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60506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5C231C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4</w:t>
      </w:r>
      <w:r w:rsidR="005B259E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2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5B259E" w:rsidRPr="005B259E">
        <w:rPr>
          <w:rFonts w:ascii="Tahoma" w:eastAsia="Tahoma" w:hAnsi="Tahoma" w:cs="Tahoma"/>
          <w:b/>
          <w:color w:val="000000"/>
          <w:sz w:val="20"/>
        </w:rPr>
        <w:t>железобетонных изделий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8 (8482) 55 13 76 доб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 xml:space="preserve">главный </w:t>
            </w:r>
            <w:proofErr w:type="spellStart"/>
            <w:r w:rsidR="00442CBA">
              <w:rPr>
                <w:rFonts w:ascii="Tahoma" w:hAnsi="Tahoma" w:cs="Tahoma"/>
                <w:sz w:val="20"/>
                <w:szCs w:val="20"/>
              </w:rPr>
              <w:t>специалист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5C231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5C231C">
              <w:rPr>
                <w:rFonts w:ascii="Tahoma" w:hAnsi="Tahoma" w:cs="Tahoma"/>
                <w:b/>
                <w:sz w:val="20"/>
              </w:rPr>
              <w:t>23.61.1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5C231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5C231C">
              <w:rPr>
                <w:rFonts w:ascii="Tahoma" w:hAnsi="Tahoma" w:cs="Tahoma"/>
                <w:b/>
                <w:sz w:val="20"/>
              </w:rPr>
              <w:t>23.61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4561B4" w:rsidP="005C231C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5B259E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5B259E" w:rsidRPr="005B259E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железобетонных изделий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</w:t>
            </w:r>
            <w:bookmarkStart w:id="0" w:name="_GoBack"/>
            <w:bookmarkEnd w:id="0"/>
            <w:r w:rsidRPr="004A365B">
              <w:rPr>
                <w:rFonts w:ascii="Tahoma" w:hAnsi="Tahoma" w:cs="Tahoma"/>
                <w:sz w:val="20"/>
                <w:szCs w:val="20"/>
              </w:rPr>
              <w:t>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E72E7C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255 448,00</w:t>
            </w:r>
            <w:r w:rsidR="001F52B8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равнаяцене предложения (договора)без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 xml:space="preserve">с даты </w:t>
            </w:r>
            <w:r w:rsidRPr="004A365B">
              <w:rPr>
                <w:rFonts w:ascii="Tahoma" w:hAnsi="Tahoma" w:cs="Tahoma"/>
              </w:rPr>
              <w:lastRenderedPageBreak/>
              <w:t>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081" w:rsidRDefault="007C0081" w:rsidP="001C56F5">
      <w:pPr>
        <w:spacing w:after="0"/>
      </w:pPr>
      <w:r>
        <w:separator/>
      </w:r>
    </w:p>
  </w:endnote>
  <w:endnote w:type="continuationSeparator" w:id="0">
    <w:p w:rsidR="007C0081" w:rsidRDefault="007C0081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081" w:rsidRDefault="007C0081" w:rsidP="001C56F5">
      <w:pPr>
        <w:spacing w:after="0"/>
      </w:pPr>
      <w:r>
        <w:separator/>
      </w:r>
    </w:p>
  </w:footnote>
  <w:footnote w:type="continuationSeparator" w:id="0">
    <w:p w:rsidR="007C0081" w:rsidRDefault="007C0081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081" w:rsidRDefault="005B259E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15</w:t>
    </w:r>
    <w:r>
      <w:rPr>
        <w:noProof/>
      </w:rPr>
      <w:fldChar w:fldCharType="end"/>
    </w:r>
  </w:p>
  <w:p w:rsidR="007C0081" w:rsidRDefault="007C0081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A868D-DEF8-4DFA-84B6-4E179E99B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15</Pages>
  <Words>4706</Words>
  <Characters>31900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36533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240</cp:revision>
  <cp:lastPrinted>2019-02-04T06:44:00Z</cp:lastPrinted>
  <dcterms:created xsi:type="dcterms:W3CDTF">2019-02-07T06:22:00Z</dcterms:created>
  <dcterms:modified xsi:type="dcterms:W3CDTF">2022-06-27T19:25:00Z</dcterms:modified>
</cp:coreProperties>
</file>